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58" w:rsidRDefault="00F45758" w:rsidP="00F45758">
      <w:pPr>
        <w:pStyle w:val="a3"/>
        <w:jc w:val="center"/>
      </w:pPr>
      <w:r>
        <w:rPr>
          <w:rStyle w:val="a4"/>
          <w:color w:val="0000CD"/>
          <w:sz w:val="30"/>
          <w:szCs w:val="30"/>
        </w:rPr>
        <w:t>«СПОРТИВНАЯ ФОРМА НА ЗАНЯТИЯХ ПО ФИЗИЧЕСКОЙ КУЛЬТУРЕ»</w:t>
      </w:r>
    </w:p>
    <w:p w:rsidR="00F45758" w:rsidRDefault="00F45758" w:rsidP="00F45758">
      <w:pPr>
        <w:pStyle w:val="a3"/>
        <w:jc w:val="both"/>
      </w:pPr>
      <w:r>
        <w:rPr>
          <w:color w:val="0000CD"/>
          <w:sz w:val="30"/>
          <w:szCs w:val="30"/>
        </w:rPr>
        <w:t>  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 </w:t>
      </w:r>
    </w:p>
    <w:p w:rsidR="00F45758" w:rsidRDefault="00F45758" w:rsidP="00F45758">
      <w:pPr>
        <w:pStyle w:val="a3"/>
        <w:jc w:val="both"/>
      </w:pPr>
      <w:r>
        <w:rPr>
          <w:color w:val="0000CD"/>
          <w:sz w:val="30"/>
          <w:szCs w:val="30"/>
        </w:rPr>
        <w:t>Физкультурное занятие обязательно требует соблюдения техники безопасности в спортзале. </w:t>
      </w:r>
    </w:p>
    <w:p w:rsidR="00F45758" w:rsidRDefault="00F45758" w:rsidP="00F45758">
      <w:pPr>
        <w:pStyle w:val="a3"/>
        <w:jc w:val="both"/>
      </w:pPr>
      <w:r>
        <w:rPr>
          <w:color w:val="0000CD"/>
          <w:sz w:val="30"/>
          <w:szCs w:val="30"/>
        </w:rPr>
        <w:t xml:space="preserve">  Спортивная форма на занятиях - это обязательное условие их проведения. Ребенок получает полное физическое развитие, учится ползать, бегать, лазать. </w:t>
      </w:r>
    </w:p>
    <w:p w:rsidR="00F45758" w:rsidRDefault="00F45758" w:rsidP="00F45758">
      <w:pPr>
        <w:pStyle w:val="a3"/>
        <w:jc w:val="both"/>
      </w:pPr>
      <w:r>
        <w:rPr>
          <w:color w:val="0000CD"/>
          <w:sz w:val="30"/>
          <w:szCs w:val="30"/>
        </w:rPr>
        <w:t> 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 </w:t>
      </w:r>
    </w:p>
    <w:p w:rsidR="00F45758" w:rsidRDefault="00F45758" w:rsidP="00F45758">
      <w:pPr>
        <w:pStyle w:val="a3"/>
        <w:jc w:val="both"/>
      </w:pPr>
      <w:r>
        <w:rPr>
          <w:color w:val="0000CD"/>
          <w:sz w:val="30"/>
          <w:szCs w:val="30"/>
        </w:rPr>
        <w:t>  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F45758" w:rsidRDefault="00F45758" w:rsidP="00F45758">
      <w:pPr>
        <w:pStyle w:val="a3"/>
        <w:spacing w:before="0" w:beforeAutospacing="0" w:after="0" w:afterAutospacing="0"/>
      </w:pPr>
      <w:r>
        <w:rPr>
          <w:noProof/>
          <w:color w:val="0000CD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60ABC75" wp14:editId="14ECBD1B">
            <wp:simplePos x="0" y="0"/>
            <wp:positionH relativeFrom="column">
              <wp:posOffset>15240</wp:posOffset>
            </wp:positionH>
            <wp:positionV relativeFrom="paragraph">
              <wp:posOffset>966470</wp:posOffset>
            </wp:positionV>
            <wp:extent cx="1323975" cy="1960880"/>
            <wp:effectExtent l="0" t="0" r="9525" b="1270"/>
            <wp:wrapThrough wrapText="bothSides">
              <wp:wrapPolygon edited="0">
                <wp:start x="0" y="0"/>
                <wp:lineTo x="0" y="21404"/>
                <wp:lineTo x="21445" y="21404"/>
                <wp:lineTo x="21445" y="0"/>
                <wp:lineTo x="0" y="0"/>
              </wp:wrapPolygon>
            </wp:wrapThrough>
            <wp:docPr id="1" name="Рисунок 1" descr="https://mdou22balakovo.ucoz.ru/dogovora/izobrageniya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balakovo.ucoz.ru/dogovora/izobrageniya/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CD"/>
          <w:sz w:val="30"/>
          <w:szCs w:val="30"/>
        </w:rPr>
        <w:t>   Давайте вместе заботиться о том, чтобы детям было комфортно не только на физкультурных занятиях, но и после них.</w:t>
      </w:r>
      <w:r w:rsidRPr="00936277">
        <w:rPr>
          <w:color w:val="0000CD"/>
          <w:sz w:val="30"/>
          <w:szCs w:val="30"/>
        </w:rPr>
        <w:t xml:space="preserve"> </w:t>
      </w:r>
      <w:r>
        <w:rPr>
          <w:color w:val="0000CD"/>
          <w:sz w:val="30"/>
          <w:szCs w:val="30"/>
        </w:rPr>
        <w:t xml:space="preserve">Чтобы вашему ребенку было удобно, необходимо приобрести: футболку, шорты, кеды, носочки.  </w:t>
      </w:r>
      <w:r>
        <w:rPr>
          <w:color w:val="0000CD"/>
          <w:sz w:val="30"/>
          <w:szCs w:val="30"/>
        </w:rPr>
        <w:br/>
        <w:t>1.</w:t>
      </w:r>
      <w:r>
        <w:rPr>
          <w:rStyle w:val="a4"/>
          <w:color w:val="0000CD"/>
          <w:sz w:val="30"/>
          <w:szCs w:val="30"/>
        </w:rPr>
        <w:t>Футболка.</w:t>
      </w:r>
      <w:r>
        <w:rPr>
          <w:color w:val="0000CD"/>
          <w:sz w:val="30"/>
          <w:szCs w:val="30"/>
        </w:rPr>
        <w:t xml:space="preserve">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</w:t>
      </w:r>
      <w:proofErr w:type="spellStart"/>
      <w:r>
        <w:rPr>
          <w:color w:val="0000CD"/>
          <w:sz w:val="30"/>
          <w:szCs w:val="30"/>
        </w:rPr>
        <w:t>определѐнного</w:t>
      </w:r>
      <w:proofErr w:type="spellEnd"/>
      <w:r>
        <w:rPr>
          <w:color w:val="0000CD"/>
          <w:sz w:val="30"/>
          <w:szCs w:val="30"/>
        </w:rPr>
        <w:t xml:space="preserve"> цвета. Это вырабатывает у детей командный дух при проведении эстафет и спортивных праздников. </w:t>
      </w:r>
      <w:r>
        <w:rPr>
          <w:color w:val="0000CD"/>
          <w:sz w:val="30"/>
          <w:szCs w:val="30"/>
        </w:rPr>
        <w:br/>
        <w:t>2.</w:t>
      </w:r>
      <w:r>
        <w:rPr>
          <w:rStyle w:val="a4"/>
          <w:color w:val="0000CD"/>
          <w:sz w:val="30"/>
          <w:szCs w:val="30"/>
        </w:rPr>
        <w:t>Шорты.</w:t>
      </w:r>
      <w:r>
        <w:rPr>
          <w:color w:val="0000CD"/>
          <w:sz w:val="30"/>
          <w:szCs w:val="30"/>
        </w:rPr>
        <w:t xml:space="preserve"> Шорты должны быть неширокие, не ниже колен. Многие дети приходят на занятие в бриджах, что мешает им выполнять основные виды движения, такие как прыжки, бег, упражнения на растяжку и т.д. </w:t>
      </w:r>
    </w:p>
    <w:p w:rsidR="00F45758" w:rsidRDefault="00F45758" w:rsidP="00F45758">
      <w:pPr>
        <w:pStyle w:val="a3"/>
        <w:jc w:val="both"/>
      </w:pPr>
      <w:r>
        <w:rPr>
          <w:color w:val="0000CD"/>
          <w:sz w:val="30"/>
          <w:szCs w:val="30"/>
        </w:rPr>
        <w:lastRenderedPageBreak/>
        <w:t>3.</w:t>
      </w:r>
      <w:r>
        <w:rPr>
          <w:rStyle w:val="a4"/>
          <w:color w:val="0000CD"/>
          <w:sz w:val="30"/>
          <w:szCs w:val="30"/>
        </w:rPr>
        <w:t>Носочки.</w:t>
      </w:r>
      <w:r>
        <w:rPr>
          <w:color w:val="0000CD"/>
          <w:sz w:val="30"/>
          <w:szCs w:val="30"/>
        </w:rPr>
        <w:t xml:space="preserve"> 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F45758" w:rsidRDefault="00F45758" w:rsidP="00F45758">
      <w:pPr>
        <w:pStyle w:val="a3"/>
        <w:jc w:val="both"/>
      </w:pPr>
      <w:r w:rsidRPr="000401BA">
        <w:rPr>
          <w:noProof/>
          <w:color w:val="0000CD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91F7E2A" wp14:editId="2837E46E">
            <wp:simplePos x="0" y="0"/>
            <wp:positionH relativeFrom="column">
              <wp:posOffset>262890</wp:posOffset>
            </wp:positionH>
            <wp:positionV relativeFrom="paragraph">
              <wp:posOffset>1784985</wp:posOffset>
            </wp:positionV>
            <wp:extent cx="276225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3" name="Рисунок 3" descr="http://ae01.alicdn.com/kf/HTB1qa6HmwvD8KJjy0Flq6ygBFXav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01.alicdn.com/kf/HTB1qa6HmwvD8KJjy0Flq6ygBFXav.jpg_q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CD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3431B45" wp14:editId="4079C83C">
            <wp:simplePos x="0" y="0"/>
            <wp:positionH relativeFrom="column">
              <wp:posOffset>34290</wp:posOffset>
            </wp:positionH>
            <wp:positionV relativeFrom="paragraph">
              <wp:posOffset>73660</wp:posOffset>
            </wp:positionV>
            <wp:extent cx="29908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62" y="21360"/>
                <wp:lineTo x="21462" y="0"/>
                <wp:lineTo x="0" y="0"/>
              </wp:wrapPolygon>
            </wp:wrapThrough>
            <wp:docPr id="2" name="Рисунок 2" descr="https://mdou22balakovo.ucoz.ru/dogovora/izobrageniya/5c5cc7b0a3604487b941c8da0d90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22balakovo.ucoz.ru/dogovora/izobrageniya/5c5cc7b0a3604487b941c8da0d902f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CD"/>
          <w:sz w:val="30"/>
          <w:szCs w:val="30"/>
        </w:rPr>
        <w:t>4.</w:t>
      </w:r>
      <w:r>
        <w:rPr>
          <w:rStyle w:val="a4"/>
          <w:color w:val="0000CD"/>
          <w:sz w:val="30"/>
          <w:szCs w:val="30"/>
        </w:rPr>
        <w:t>Спортивная обувь.</w:t>
      </w:r>
      <w:r>
        <w:rPr>
          <w:color w:val="0000CD"/>
          <w:sz w:val="30"/>
          <w:szCs w:val="30"/>
        </w:rPr>
        <w:t xml:space="preserve"> Легкая спортивная обувь с прочной резиновой подошвой. Спортивная обувь при активных движениях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следуют, они подходят только для музыкальных занятий, поскольку тонкая кожаная подошва чешек скользит и совершенно не амортизирует, кроме этого, чешки не обеспечивают поддержку и фиксацию стопы.  Наличие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 Красивая форма придает спортсменам уверенность в своих силах. </w:t>
      </w:r>
    </w:p>
    <w:p w:rsidR="00F45758" w:rsidRPr="000401BA" w:rsidRDefault="00F45758" w:rsidP="00F45758">
      <w:pPr>
        <w:pStyle w:val="a3"/>
        <w:jc w:val="both"/>
        <w:rPr>
          <w:color w:val="0000CD"/>
          <w:sz w:val="30"/>
          <w:szCs w:val="30"/>
        </w:rPr>
      </w:pPr>
      <w:r w:rsidRPr="000401BA">
        <w:rPr>
          <w:color w:val="0000CD"/>
          <w:sz w:val="30"/>
          <w:szCs w:val="30"/>
        </w:rPr>
        <w:t> После занятий в спортивном зале, дети возвращаются в группу и переодеваются, снимая с себя спортивную форму, и одевают чистую, сухую одежду, благодаря чему снижается риск простудных заболеваний в холодную, ветреную погоду. А детям это действие позволяет почувствовать себя взрослым и самостоятельным.</w:t>
      </w:r>
    </w:p>
    <w:p w:rsidR="00F45758" w:rsidRPr="000401BA" w:rsidRDefault="00F45758" w:rsidP="00F45758">
      <w:pPr>
        <w:pStyle w:val="a3"/>
        <w:jc w:val="both"/>
        <w:rPr>
          <w:color w:val="0000CD"/>
          <w:sz w:val="30"/>
          <w:szCs w:val="30"/>
        </w:rPr>
      </w:pPr>
      <w:r w:rsidRPr="000401BA">
        <w:rPr>
          <w:color w:val="0000CD"/>
          <w:sz w:val="30"/>
          <w:szCs w:val="30"/>
        </w:rPr>
        <w:t xml:space="preserve"> Таким образом, такой не 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социально-коммуникативной области, и конечно же, совершенствоваться в физическом развитии.  </w:t>
      </w:r>
    </w:p>
    <w:p w:rsidR="00F45758" w:rsidRPr="000401BA" w:rsidRDefault="00F45758" w:rsidP="00F45758">
      <w:pPr>
        <w:pStyle w:val="a3"/>
        <w:jc w:val="center"/>
        <w:rPr>
          <w:b/>
          <w:color w:val="0000CD"/>
          <w:sz w:val="30"/>
          <w:szCs w:val="30"/>
        </w:rPr>
      </w:pPr>
      <w:r w:rsidRPr="000401BA">
        <w:rPr>
          <w:b/>
          <w:bCs/>
          <w:color w:val="0000CD"/>
          <w:sz w:val="30"/>
          <w:szCs w:val="30"/>
        </w:rPr>
        <w:lastRenderedPageBreak/>
        <w:t>Давайте приучать детей к спорту вместе!</w:t>
      </w:r>
    </w:p>
    <w:p w:rsidR="00D952C4" w:rsidRDefault="00D952C4">
      <w:bookmarkStart w:id="0" w:name="_GoBack"/>
      <w:bookmarkEnd w:id="0"/>
    </w:p>
    <w:sectPr w:rsidR="00D952C4" w:rsidSect="007417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58"/>
    <w:rsid w:val="00741785"/>
    <w:rsid w:val="00D952C4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2055A-06A8-4AC4-AF49-1E532FF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2020-11-10T18:18:00Z</dcterms:created>
  <dcterms:modified xsi:type="dcterms:W3CDTF">2020-11-10T18:19:00Z</dcterms:modified>
</cp:coreProperties>
</file>